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58" w:type="dxa"/>
        <w:jc w:val="left"/>
        <w:tblInd w:w="-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13"/>
        <w:gridCol w:w="4679"/>
        <w:gridCol w:w="4166"/>
      </w:tblGrid>
      <w:tr>
        <w:trPr/>
        <w:tc>
          <w:tcPr>
            <w:tcW w:w="10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B050" w:val="clear"/>
            <w:vAlign w:val="center"/>
          </w:tcPr>
          <w:p>
            <w:pPr>
              <w:pStyle w:val="Heading1"/>
              <w:tabs>
                <w:tab w:val="clear" w:pos="720"/>
                <w:tab w:val="left" w:pos="2749" w:leader="none"/>
                <w:tab w:val="center" w:pos="4680" w:leader="none"/>
              </w:tabs>
              <w:spacing w:lineRule="auto" w:line="240" w:before="0" w:after="0"/>
              <w:jc w:val="center"/>
              <w:rPr/>
            </w:pPr>
            <w:bookmarkStart w:id="0" w:name="yui_patched_v3_11_0_1_1509799448759_406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The 2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International Workshop on Big Data Analytic for Cyber Crime Investigation and Prevention</w:t>
            </w:r>
          </w:p>
          <w:p>
            <w:pPr>
              <w:pStyle w:val="TextBody"/>
              <w:spacing w:lineRule="auto" w:line="240" w:before="0" w:after="58"/>
              <w:jc w:val="center"/>
              <w:rPr/>
            </w:pPr>
            <w:r>
              <w:rPr/>
              <w:t>Monday,</w:t>
            </w:r>
            <w:r>
              <w:rPr>
                <w:vertAlign w:val="superscript"/>
              </w:rPr>
              <w:t xml:space="preserve"> </w:t>
            </w:r>
            <w:r>
              <w:rPr/>
              <w:t>December 10</w:t>
            </w:r>
            <w:r>
              <w:rPr>
                <w:vertAlign w:val="superscript"/>
              </w:rPr>
              <w:t>th</w:t>
            </w:r>
            <w:r>
              <w:rPr/>
              <w:t>, 2018; Vashon II Room - 3</w:t>
            </w:r>
            <w:r>
              <w:rPr>
                <w:vertAlign w:val="superscript"/>
              </w:rPr>
              <w:t>rd</w:t>
            </w:r>
            <w:r>
              <w:rPr/>
              <w:t xml:space="preserve"> floor</w:t>
            </w:r>
          </w:p>
          <w:p>
            <w:pPr>
              <w:pStyle w:val="TextBody"/>
              <w:spacing w:lineRule="auto" w:line="240" w:before="0"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Chairs: Andrii Shalaginov, Katrin Franke, Jan William Johnsen; Norwegian University of Science and Technology</w:t>
            </w:r>
          </w:p>
        </w:tc>
      </w:tr>
      <w:tr>
        <w:trPr>
          <w:trHeight w:val="278" w:hRule="atLeast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2749" w:leader="none"/>
                <w:tab w:val="center" w:pos="46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Time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2749" w:leader="none"/>
                <w:tab w:val="center" w:pos="46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Title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2749" w:leader="none"/>
                <w:tab w:val="center" w:pos="46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Presenter/Author</w:t>
            </w:r>
          </w:p>
        </w:tc>
      </w:tr>
      <w:tr>
        <w:trPr/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08:00-08:20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Opening Remarks and Welcome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kern w:val="0"/>
                <w:sz w:val="18"/>
                <w:szCs w:val="18"/>
                <w:lang w:val="en-US" w:eastAsia="zh-CN" w:bidi="ar-SA"/>
              </w:rPr>
            </w:pPr>
            <w:bookmarkStart w:id="1" w:name="__DdeLink__11280_844382544"/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A"/>
                <w:kern w:val="0"/>
                <w:sz w:val="18"/>
                <w:szCs w:val="18"/>
                <w:lang w:val="en-US" w:eastAsia="zh-CN" w:bidi="ar-SA"/>
              </w:rPr>
              <w:t>Andrii Shalaginov</w:t>
            </w:r>
            <w:bookmarkEnd w:id="1"/>
          </w:p>
        </w:tc>
      </w:tr>
      <w:tr>
        <w:trPr/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08:20-08:40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00000A"/>
                <w:sz w:val="18"/>
                <w:szCs w:val="18"/>
                <w:lang w:val="en-US" w:eastAsia="zh-CN" w:bidi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18"/>
                <w:szCs w:val="18"/>
                <w:lang w:val="en-US" w:eastAsia="zh-CN" w:bidi="ar-SA"/>
              </w:rPr>
              <w:t>File Toolkit for Selective Analysis and Reconstruction (FileTSAR) for Large-Scale Networks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A"/>
                <w:sz w:val="18"/>
                <w:szCs w:val="18"/>
                <w:lang w:val="en-US" w:eastAsia="zh-CN" w:bidi="ar-SA"/>
              </w:rPr>
              <w:t>Raymond Hansen, Kathryn Seigfried-Spellar, Seunghee Lee, Siddharth Chowdhury, Niveah Abraham, John Springer, Baijian Yang, and Marcus Rogers</w:t>
            </w:r>
          </w:p>
        </w:tc>
      </w:tr>
      <w:tr>
        <w:trPr/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08:40-09:00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00000A"/>
                <w:sz w:val="18"/>
                <w:szCs w:val="18"/>
                <w:lang w:val="en-US" w:eastAsia="zh-CN" w:bidi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18"/>
                <w:szCs w:val="18"/>
                <w:lang w:val="en-US" w:eastAsia="zh-CN" w:bidi="ar-SA"/>
              </w:rPr>
              <w:t>Detection and Characterization of Human Trafficking Networks Using Unsupervised Scalable Text Template Matching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A"/>
                <w:sz w:val="18"/>
                <w:szCs w:val="18"/>
                <w:lang w:val="en-US" w:eastAsia="zh-CN" w:bidi="ar-SA"/>
              </w:rPr>
              <w:t>Lin Li, Olga Simek, Angela Lai, Matthew Daggett, Charlie Dagli, and Cara Jones</w:t>
            </w:r>
          </w:p>
        </w:tc>
      </w:tr>
      <w:tr>
        <w:trPr/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09:00-09:20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18"/>
                <w:szCs w:val="18"/>
                <w:lang w:val="en-US" w:eastAsia="zh-CN" w:bidi="ar-SA"/>
              </w:rPr>
              <w:t>Intelligent analysis of digital evidences in large-scale logs in power systems attributed to the attacks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A"/>
                <w:sz w:val="18"/>
                <w:szCs w:val="18"/>
                <w:lang w:val="en-US" w:eastAsia="zh-CN" w:bidi="ar-SA"/>
              </w:rPr>
              <w:t>Asif Iqbal, Andrii Shalaginov, and Farhan Mahmood</w:t>
            </w:r>
          </w:p>
        </w:tc>
      </w:tr>
      <w:tr>
        <w:trPr/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09:20-09:40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18"/>
                <w:szCs w:val="18"/>
                <w:lang w:val="en-US" w:eastAsia="zh-CN" w:bidi="ar-SA"/>
              </w:rPr>
              <w:t>Blockchain evolution: from Bitcoin to Forensic in Smart Grids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A"/>
                <w:sz w:val="18"/>
                <w:szCs w:val="18"/>
                <w:lang w:val="en-US" w:eastAsia="zh-CN" w:bidi="ar-SA"/>
              </w:rPr>
              <w:t>Igor Kotsiuba, Inna Skarga-Bandurova, Artem Velykzhanin, Tetiana Biloborodova, Yury Yanovich, Viacheslav Zhygulin, and Oleg Biloborodov</w:t>
            </w:r>
          </w:p>
        </w:tc>
      </w:tr>
      <w:tr>
        <w:trPr/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09:40-10:00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00000A"/>
                <w:sz w:val="18"/>
                <w:szCs w:val="18"/>
                <w:lang w:val="en-US" w:eastAsia="zh-CN" w:bidi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18"/>
                <w:szCs w:val="18"/>
                <w:lang w:val="en-US" w:eastAsia="zh-CN" w:bidi="ar-SA"/>
              </w:rPr>
              <w:t>Security Analysis of Mobile Money Applications on Android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18"/>
                <w:lang w:val="en-US" w:eastAsia="zh-CN" w:bidi="ar-SA"/>
              </w:rPr>
              <w:t>Mohammad Husain and Hesham Darwish</w:t>
            </w:r>
          </w:p>
        </w:tc>
      </w:tr>
      <w:tr>
        <w:trPr/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10:00-10:20</w:t>
            </w:r>
          </w:p>
        </w:tc>
        <w:tc>
          <w:tcPr>
            <w:tcW w:w="8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8"/>
                <w:szCs w:val="18"/>
                <w:lang w:val="en-US" w:eastAsia="zh-CN" w:bidi="ar-SA"/>
              </w:rPr>
              <w:t>Coffee Break</w:t>
            </w:r>
          </w:p>
        </w:tc>
      </w:tr>
      <w:tr>
        <w:trPr>
          <w:trHeight w:val="214" w:hRule="atLeast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jc w:val="center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10:20-10:40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i/>
                <w:sz w:val="18"/>
                <w:szCs w:val="18"/>
                <w:lang w:eastAsia="zh-CN"/>
              </w:rPr>
              <w:t>Analyzing Digital Evidence Using Parallel k-means with Triangle Inequality on Spark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A"/>
                <w:sz w:val="18"/>
                <w:szCs w:val="18"/>
                <w:lang w:val="en-US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A"/>
                <w:sz w:val="18"/>
                <w:szCs w:val="18"/>
                <w:lang w:val="en-US" w:eastAsia="zh-CN" w:bidi="ar-SA"/>
              </w:rPr>
              <w:t>Ambika Shrestha Chitrakar and Slobodan Petrovic</w:t>
            </w:r>
          </w:p>
        </w:tc>
      </w:tr>
      <w:tr>
        <w:trPr/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10:40-11.00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18"/>
                <w:szCs w:val="18"/>
                <w:lang w:val="en-US" w:eastAsia="zh-CN" w:bidi="ar-SA"/>
              </w:rPr>
              <w:t>Camera Model Identification Using Convolutional Neural Networks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A"/>
                <w:sz w:val="18"/>
                <w:szCs w:val="18"/>
                <w:lang w:val="en-US" w:eastAsia="zh-CN" w:bidi="ar-SA"/>
              </w:rPr>
              <w:t>Artur Kuzin, Artur Fattakhov, Ilya Kibardin, Vladimir Iglovikov, and Ruslan Dautov</w:t>
            </w:r>
          </w:p>
        </w:tc>
      </w:tr>
      <w:tr>
        <w:trPr/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11.00-11.20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18"/>
                <w:szCs w:val="18"/>
                <w:lang w:val="en-US" w:eastAsia="zh-CN" w:bidi="ar-SA"/>
              </w:rPr>
              <w:t>Towards modelling insiders behaviour as rare behaviour to detect malicious RDBMS access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A"/>
                <w:sz w:val="18"/>
                <w:szCs w:val="18"/>
                <w:lang w:val="en-US" w:eastAsia="zh-CN" w:bidi="ar-SA"/>
              </w:rPr>
              <w:t>Imran Khan, Barry O'Sullivan, and Simon N. Foley</w:t>
            </w:r>
          </w:p>
        </w:tc>
      </w:tr>
      <w:tr>
        <w:trPr/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11.20-11.40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i/>
                <w:sz w:val="18"/>
                <w:szCs w:val="18"/>
                <w:lang w:eastAsia="zh-CN"/>
              </w:rPr>
              <w:t>Identification of Attack-based Digital Forensic Evidences for WAMPAC Systems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A"/>
                <w:sz w:val="18"/>
                <w:szCs w:val="18"/>
                <w:lang w:val="en-US" w:eastAsia="zh-CN" w:bidi="ar-SA"/>
              </w:rPr>
              <w:t>Asif Iqbal, Farhan Mahmood, Andrii Shalaginov, and Mathias Ekstedt</w:t>
            </w:r>
          </w:p>
        </w:tc>
      </w:tr>
      <w:tr>
        <w:trPr/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11.40-12.00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18"/>
                <w:szCs w:val="18"/>
                <w:lang w:val="en-US" w:eastAsia="zh-CN" w:bidi="ar-SA"/>
              </w:rPr>
              <w:t xml:space="preserve">A Decision </w:t>
            </w:r>
            <w:bookmarkStart w:id="2" w:name="__DdeLink__577_3713644016"/>
            <w:r>
              <w:rPr>
                <w:rFonts w:eastAsia="Times New Roman" w:cs="Times New Roman" w:ascii="Times New Roman" w:hAnsi="Times New Roman"/>
                <w:i/>
                <w:color w:val="00000A"/>
                <w:sz w:val="18"/>
                <w:szCs w:val="18"/>
                <w:lang w:val="en-US" w:eastAsia="zh-CN" w:bidi="ar-SA"/>
              </w:rPr>
              <w:t xml:space="preserve">Support System </w:t>
            </w:r>
            <w:bookmarkEnd w:id="2"/>
            <w:r>
              <w:rPr>
                <w:rFonts w:eastAsia="Times New Roman" w:cs="Times New Roman" w:ascii="Times New Roman" w:hAnsi="Times New Roman"/>
                <w:i/>
                <w:color w:val="00000A"/>
                <w:sz w:val="18"/>
                <w:szCs w:val="18"/>
                <w:lang w:val="en-US" w:eastAsia="zh-CN" w:bidi="ar-SA"/>
              </w:rPr>
              <w:t>for Personality Based Phishing Susceptibility Analysis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A"/>
                <w:sz w:val="18"/>
                <w:szCs w:val="18"/>
                <w:lang w:val="en-US" w:eastAsia="zh-CN" w:bidi="ar-SA"/>
              </w:rPr>
              <w:t>Mohammad Husain and Nick Pantic</w:t>
            </w:r>
          </w:p>
        </w:tc>
      </w:tr>
      <w:tr>
        <w:trPr/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12.00-12.10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Closing Remarks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A"/>
                <w:kern w:val="0"/>
                <w:sz w:val="18"/>
                <w:szCs w:val="18"/>
                <w:lang w:val="en-US" w:eastAsia="zh-CN" w:bidi="ar-SA"/>
              </w:rPr>
              <w:t>Andrii Shalaginov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66ad"/>
    <w:pPr>
      <w:widowControl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6ad"/>
    <w:pPr>
      <w:keepNext w:val="true"/>
      <w:spacing w:before="240" w:after="60"/>
      <w:outlineLvl w:val="0"/>
    </w:pPr>
    <w:rPr>
      <w:rFonts w:ascii="Calibri Light" w:hAnsi="Calibri Light" w:eastAsia="Times New Roman"/>
      <w:b/>
      <w:bCs/>
      <w:sz w:val="32"/>
      <w:szCs w:val="32"/>
    </w:rPr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cd66ad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BIBM141stlvlChar" w:customStyle="1">
    <w:name w:val="BIBM14 1st lvl Char"/>
    <w:link w:val="BIBM141stlvl"/>
    <w:qFormat/>
    <w:locked/>
    <w:rsid w:val="00cd66ad"/>
    <w:rPr>
      <w:rFonts w:ascii="Times New Roman" w:hAnsi="Times New Roman" w:cs="Times New Roman"/>
      <w:b/>
      <w:bCs/>
      <w:sz w:val="32"/>
      <w:szCs w:val="16"/>
      <w:lang w:eastAsia="zh-CN"/>
    </w:rPr>
  </w:style>
  <w:style w:type="character" w:styleId="InternetLink" w:customStyle="1">
    <w:name w:val="Internet Link"/>
    <w:rPr>
      <w:color w:val="000080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IBM141stlvl" w:customStyle="1">
    <w:name w:val="BIBM14 1st lvl"/>
    <w:basedOn w:val="Normal"/>
    <w:link w:val="BIBM141stlvlChar"/>
    <w:qFormat/>
    <w:rsid w:val="00cd66ad"/>
    <w:pPr>
      <w:spacing w:lineRule="auto" w:line="240" w:before="0" w:after="0"/>
      <w:jc w:val="center"/>
    </w:pPr>
    <w:rPr>
      <w:rFonts w:ascii="Times New Roman" w:hAnsi="Times New Roman" w:eastAsia="Calibri" w:eastAsiaTheme="minorHAnsi"/>
      <w:b/>
      <w:bCs/>
      <w:sz w:val="32"/>
      <w:szCs w:val="16"/>
      <w:lang w:eastAsia="zh-CN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LibreOffice/6.1.3.2$Linux_X86_64 LibreOffice_project/10$Build-2</Application>
  <Pages>1</Pages>
  <Words>268</Words>
  <Characters>1823</Characters>
  <CharactersWithSpaces>2047</CharactersWithSpaces>
  <Paragraphs>44</Paragraphs>
  <Company>Drexel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2017-10-14T19:07:00Z</dcterms:created>
  <dc:creator>Hu,Xiaohua Tony</dc:creator>
  <dc:description/>
  <dc:language>en-US</dc:language>
  <cp:lastModifiedBy>Andrii Shalaginov</cp:lastModifiedBy>
  <dcterms:modified xsi:type="dcterms:W3CDTF">2018-11-22T10:07:44Z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Drexel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